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r>
    </w:p>
    <w:tbl>
      <w:tblPr>
        <w:tblW w:w="5000" w:type="pct"/>
        <w:jc w:val="start"/>
        <w:tblInd w:w="0" w:type="dxa"/>
        <w:tblLayout w:type="fixed"/>
        <w:tblCellMar>
          <w:top w:w="0" w:type="dxa"/>
          <w:start w:w="0" w:type="dxa"/>
          <w:bottom w:w="0" w:type="dxa"/>
          <w:end w:w="0" w:type="dxa"/>
        </w:tblCellMar>
      </w:tblPr>
      <w:tblGrid>
        <w:gridCol w:w="9972"/>
      </w:tblGrid>
      <w:tr>
        <w:trPr/>
        <w:tc>
          <w:tcPr>
            <w:tcW w:w="9972" w:type="dxa"/>
            <w:tcBorders/>
          </w:tcPr>
          <w:tbl>
            <w:tblPr>
              <w:tblW w:w="5000" w:type="pct"/>
              <w:jc w:val="center"/>
              <w:tblInd w:w="0" w:type="dxa"/>
              <w:tblLayout w:type="fixed"/>
              <w:tblCellMar>
                <w:top w:w="0" w:type="dxa"/>
                <w:start w:w="0" w:type="dxa"/>
                <w:bottom w:w="0" w:type="dxa"/>
                <w:end w:w="0" w:type="dxa"/>
              </w:tblCellMar>
            </w:tblPr>
            <w:tblGrid>
              <w:gridCol w:w="9972"/>
            </w:tblGrid>
            <w:tr>
              <w:trPr/>
              <w:tc>
                <w:tcPr>
                  <w:tcW w:w="9972" w:type="dxa"/>
                  <w:tcBorders/>
                </w:tcPr>
                <w:p>
                  <w:pPr>
                    <w:pStyle w:val="TableContents"/>
                    <w:bidi w:val="0"/>
                    <w:spacing w:lineRule="auto" w:line="288" w:before="0" w:after="0"/>
                    <w:ind w:hanging="0" w:start="0" w:end="0"/>
                    <w:jc w:val="start"/>
                    <w:rPr/>
                  </w:pPr>
                  <w:r>
                    <w:rPr>
                      <w:rFonts w:ascii="Arial;Verdana;Helvetica;sans-serif" w:hAnsi="Arial;Verdana;Helvetica;sans-serif"/>
                      <w:color w:val="000000"/>
                      <w:sz w:val="27"/>
                    </w:rPr>
                    <w:t>We are excited to tell you about how New Members will be handled going forward and share </w:t>
                  </w:r>
                  <w:r>
                    <w:rPr>
                      <w:rFonts w:ascii="Arial;Verdana;Helvetica;sans-serif" w:hAnsi="Arial;Verdana;Helvetica;sans-serif"/>
                      <w:color w:val="333333"/>
                      <w:sz w:val="27"/>
                    </w:rPr>
                    <w:t>our new </w:t>
                  </w:r>
                  <w:hyperlink r:id="rId2" w:tgtFrame="_blank">
                    <w:r>
                      <w:rPr>
                        <w:rStyle w:val="Hyperlink"/>
                        <w:rFonts w:ascii="Arial;Verdana;Helvetica;sans-serif" w:hAnsi="Arial;Verdana;Helvetica;sans-serif"/>
                        <w:b/>
                        <w:i w:val="false"/>
                        <w:caps w:val="false"/>
                        <w:smallCaps w:val="false"/>
                        <w:color w:val="0032A0"/>
                        <w:sz w:val="27"/>
                        <w:u w:val="single"/>
                      </w:rPr>
                      <w:t>Membership Engagement - New Members Guide</w:t>
                    </w:r>
                  </w:hyperlink>
                  <w:r>
                    <w:rPr>
                      <w:rFonts w:ascii="Arial;Verdana;Helvetica;sans-serif" w:hAnsi="Arial;Verdana;Helvetica;sans-serif"/>
                      <w:color w:val="333333"/>
                      <w:sz w:val="27"/>
                    </w:rPr>
                    <w:t>, designed to help you welcome new members to your Optimist Club. </w:t>
                  </w:r>
                </w:p>
                <w:p>
                  <w:pPr>
                    <w:pStyle w:val="TableContents"/>
                    <w:bidi w:val="0"/>
                    <w:spacing w:lineRule="auto" w:line="288" w:before="0" w:after="0"/>
                    <w:ind w:hanging="0" w:start="0" w:end="0"/>
                    <w:jc w:val="start"/>
                    <w:rPr/>
                  </w:pPr>
                  <w:r>
                    <w:rPr/>
                  </w:r>
                </w:p>
                <w:p>
                  <w:pPr>
                    <w:pStyle w:val="TableContents"/>
                    <w:bidi w:val="0"/>
                    <w:spacing w:lineRule="auto" w:line="288" w:before="0" w:after="0"/>
                    <w:ind w:hanging="0" w:start="0" w:end="0"/>
                    <w:jc w:val="start"/>
                    <w:rPr>
                      <w:rFonts w:ascii="Arial;Verdana;Helvetica;sans-serif" w:hAnsi="Arial;Verdana;Helvetica;sans-serif"/>
                      <w:color w:val="333333"/>
                      <w:sz w:val="27"/>
                    </w:rPr>
                  </w:pPr>
                  <w:r>
                    <w:rPr>
                      <w:rFonts w:ascii="Arial;Verdana;Helvetica;sans-serif" w:hAnsi="Arial;Verdana;Helvetica;sans-serif"/>
                      <w:color w:val="333333"/>
                      <w:sz w:val="27"/>
                    </w:rPr>
                    <w:t>This guide is packed with helpful information and resources:</w:t>
                  </w:r>
                </w:p>
                <w:p>
                  <w:pPr>
                    <w:pStyle w:val="TableContents"/>
                    <w:bidi w:val="0"/>
                    <w:spacing w:lineRule="auto" w:line="288" w:before="0" w:after="0"/>
                    <w:ind w:hanging="0" w:start="0" w:end="0"/>
                    <w:jc w:val="start"/>
                    <w:rPr/>
                  </w:pPr>
                  <w:r>
                    <w:rPr/>
                  </w:r>
                </w:p>
                <w:p>
                  <w:pPr>
                    <w:pStyle w:val="TableContents"/>
                    <w:numPr>
                      <w:ilvl w:val="0"/>
                      <w:numId w:val="1"/>
                    </w:numPr>
                    <w:tabs>
                      <w:tab w:val="clear" w:pos="709"/>
                      <w:tab w:val="left" w:pos="709" w:leader="none"/>
                    </w:tabs>
                    <w:bidi w:val="0"/>
                    <w:spacing w:lineRule="auto" w:line="288"/>
                    <w:ind w:hanging="283" w:start="709" w:end="0"/>
                    <w:jc w:val="start"/>
                    <w:rPr>
                      <w:rFonts w:ascii="Arial;Verdana;Helvetica;sans-serif" w:hAnsi="Arial;Verdana;Helvetica;sans-serif"/>
                      <w:color w:val="333333"/>
                      <w:sz w:val="27"/>
                    </w:rPr>
                  </w:pPr>
                  <w:r>
                    <w:rPr>
                      <w:rFonts w:ascii="Arial;Verdana;Helvetica;sans-serif" w:hAnsi="Arial;Verdana;Helvetica;sans-serif"/>
                      <w:color w:val="333333"/>
                      <w:sz w:val="27"/>
                    </w:rPr>
                    <w:t>How to host a formal yet friendly new member induction, making new members feel special and welcomed from the start. </w:t>
                  </w:r>
                </w:p>
                <w:p>
                  <w:pPr>
                    <w:pStyle w:val="TableContents"/>
                    <w:numPr>
                      <w:ilvl w:val="0"/>
                      <w:numId w:val="1"/>
                    </w:numPr>
                    <w:tabs>
                      <w:tab w:val="clear" w:pos="709"/>
                      <w:tab w:val="left" w:pos="709" w:leader="none"/>
                    </w:tabs>
                    <w:bidi w:val="0"/>
                    <w:spacing w:lineRule="auto" w:line="288"/>
                    <w:ind w:hanging="283" w:start="709" w:end="0"/>
                    <w:jc w:val="start"/>
                    <w:rPr>
                      <w:rFonts w:ascii="Arial;Verdana;Helvetica;sans-serif" w:hAnsi="Arial;Verdana;Helvetica;sans-serif"/>
                      <w:color w:val="333333"/>
                      <w:sz w:val="27"/>
                    </w:rPr>
                  </w:pPr>
                  <w:r>
                    <w:rPr>
                      <w:rFonts w:ascii="Arial;Verdana;Helvetica;sans-serif" w:hAnsi="Arial;Verdana;Helvetica;sans-serif"/>
                      <w:color w:val="333333"/>
                      <w:sz w:val="27"/>
                    </w:rPr>
                    <w:t>How to provide a packet to educate new members about processes for distributing items such as pins and certificates. </w:t>
                  </w:r>
                </w:p>
                <w:p>
                  <w:pPr>
                    <w:pStyle w:val="TableContents"/>
                    <w:numPr>
                      <w:ilvl w:val="0"/>
                      <w:numId w:val="1"/>
                    </w:numPr>
                    <w:tabs>
                      <w:tab w:val="clear" w:pos="709"/>
                      <w:tab w:val="left" w:pos="709" w:leader="none"/>
                    </w:tabs>
                    <w:bidi w:val="0"/>
                    <w:spacing w:lineRule="auto" w:line="288"/>
                    <w:ind w:hanging="283" w:start="709" w:end="0"/>
                    <w:jc w:val="start"/>
                    <w:rPr>
                      <w:rFonts w:ascii="Calibri;Helvetica;Arial;sans-serif" w:hAnsi="Calibri;Helvetica;Arial;sans-serif"/>
                      <w:color w:val="333333"/>
                      <w:sz w:val="24"/>
                    </w:rPr>
                  </w:pPr>
                  <w:r>
                    <w:rPr>
                      <w:rFonts w:ascii="Arial;Verdana;Helvetica;sans-serif" w:hAnsi="Arial;Verdana;Helvetica;sans-serif"/>
                      <w:color w:val="333333"/>
                      <w:sz w:val="27"/>
                    </w:rPr>
                    <w:t>The importance of assigning a mentor </w:t>
                  </w:r>
                  <w:r>
                    <w:rPr>
                      <w:rFonts w:ascii="Calibri;Helvetica;Arial;sans-serif" w:hAnsi="Calibri;Helvetica;Arial;sans-serif"/>
                      <w:color w:val="111111"/>
                      <w:sz w:val="24"/>
                    </w:rPr>
                    <w:t>—</w:t>
                  </w:r>
                  <w:r>
                    <w:rPr>
                      <w:rFonts w:ascii="Calibri;Helvetica;Arial;sans-serif" w:hAnsi="Calibri;Helvetica;Arial;sans-serif"/>
                      <w:color w:val="333333"/>
                      <w:sz w:val="24"/>
                    </w:rPr>
                    <w:t> </w:t>
                  </w:r>
                  <w:r>
                    <w:rPr>
                      <w:rFonts w:ascii="Arial;Verdana;Helvetica;sans-serif" w:hAnsi="Arial;Verdana;Helvetica;sans-serif"/>
                      <w:color w:val="333333"/>
                      <w:sz w:val="27"/>
                    </w:rPr>
                    <w:t>pair new members with experienced club members to jumpstart their Optimist journey. </w:t>
                  </w:r>
                </w:p>
                <w:p>
                  <w:pPr>
                    <w:pStyle w:val="TableContents"/>
                    <w:numPr>
                      <w:ilvl w:val="0"/>
                      <w:numId w:val="1"/>
                    </w:numPr>
                    <w:tabs>
                      <w:tab w:val="clear" w:pos="709"/>
                      <w:tab w:val="left" w:pos="709" w:leader="none"/>
                    </w:tabs>
                    <w:bidi w:val="0"/>
                    <w:spacing w:lineRule="auto" w:line="288"/>
                    <w:ind w:hanging="283" w:start="709" w:end="0"/>
                    <w:jc w:val="start"/>
                    <w:rPr>
                      <w:rFonts w:ascii="Arial;Verdana;Helvetica;sans-serif" w:hAnsi="Arial;Verdana;Helvetica;sans-serif"/>
                      <w:color w:val="333333"/>
                      <w:sz w:val="27"/>
                    </w:rPr>
                  </w:pPr>
                  <w:r>
                    <w:rPr>
                      <w:rFonts w:ascii="Arial;Verdana;Helvetica;sans-serif" w:hAnsi="Arial;Verdana;Helvetica;sans-serif"/>
                      <w:color w:val="333333"/>
                      <w:sz w:val="27"/>
                    </w:rPr>
                    <w:t>Ways to encourage immediate involvement in club activities and events. </w:t>
                  </w:r>
                </w:p>
                <w:p>
                  <w:pPr>
                    <w:pStyle w:val="TableContents"/>
                    <w:numPr>
                      <w:ilvl w:val="0"/>
                      <w:numId w:val="1"/>
                    </w:numPr>
                    <w:tabs>
                      <w:tab w:val="clear" w:pos="709"/>
                      <w:tab w:val="left" w:pos="709" w:leader="none"/>
                    </w:tabs>
                    <w:bidi w:val="0"/>
                    <w:spacing w:lineRule="auto" w:line="288" w:before="0" w:after="283"/>
                    <w:ind w:hanging="283" w:start="709" w:end="0"/>
                    <w:jc w:val="start"/>
                    <w:rPr>
                      <w:rFonts w:ascii="Arial;Verdana;Helvetica;sans-serif" w:hAnsi="Arial;Verdana;Helvetica;sans-serif"/>
                      <w:color w:val="333333"/>
                      <w:sz w:val="27"/>
                    </w:rPr>
                  </w:pPr>
                  <w:r>
                    <w:rPr>
                      <w:rFonts w:ascii="Arial;Verdana;Helvetica;sans-serif" w:hAnsi="Arial;Verdana;Helvetica;sans-serif"/>
                      <w:color w:val="333333"/>
                      <w:sz w:val="27"/>
                    </w:rPr>
                    <w:t>How to hold an annual C.A.R.E. program and incorporate new member feedback to improve their engagement. </w:t>
                  </w:r>
                </w:p>
                <w:p>
                  <w:pPr>
                    <w:pStyle w:val="TableContents"/>
                    <w:bidi w:val="0"/>
                    <w:spacing w:lineRule="auto" w:line="288" w:before="0" w:after="0"/>
                    <w:ind w:hanging="0" w:start="0" w:end="0"/>
                    <w:jc w:val="start"/>
                    <w:rPr/>
                  </w:pPr>
                  <w:r>
                    <w:rPr/>
                  </w:r>
                </w:p>
                <w:p>
                  <w:pPr>
                    <w:pStyle w:val="TableContents"/>
                    <w:bidi w:val="0"/>
                    <w:spacing w:lineRule="auto" w:line="288" w:before="0" w:after="0"/>
                    <w:ind w:hanging="0" w:start="0" w:end="0"/>
                    <w:jc w:val="start"/>
                    <w:rPr>
                      <w:rFonts w:ascii="Arial;Verdana;Helvetica;sans-serif" w:hAnsi="Arial;Verdana;Helvetica;sans-serif"/>
                      <w:color w:val="000000"/>
                      <w:sz w:val="27"/>
                    </w:rPr>
                  </w:pPr>
                  <w:r>
                    <w:rPr>
                      <w:rFonts w:ascii="Arial;Verdana;Helvetica;sans-serif" w:hAnsi="Arial;Verdana;Helvetica;sans-serif"/>
                      <w:color w:val="000000"/>
                      <w:sz w:val="27"/>
                    </w:rPr>
                    <w:t>When a New Member is added, they are automatically emailed a "Welcome New Member Magazine," including a presidential welcome letter and other important information.</w:t>
                  </w:r>
                </w:p>
                <w:p>
                  <w:pPr>
                    <w:pStyle w:val="TableContents"/>
                    <w:bidi w:val="0"/>
                    <w:spacing w:lineRule="auto" w:line="288" w:before="0" w:after="0"/>
                    <w:ind w:hanging="0" w:start="0" w:end="0"/>
                    <w:jc w:val="start"/>
                    <w:rPr/>
                  </w:pPr>
                  <w:r>
                    <w:rPr/>
                  </w:r>
                </w:p>
                <w:p>
                  <w:pPr>
                    <w:pStyle w:val="TableContents"/>
                    <w:bidi w:val="0"/>
                    <w:spacing w:lineRule="auto" w:line="288" w:before="0" w:after="0"/>
                    <w:ind w:hanging="0" w:start="0" w:end="0"/>
                    <w:jc w:val="start"/>
                    <w:rPr>
                      <w:rFonts w:ascii="arial;sans-serif" w:hAnsi="arial;sans-serif"/>
                      <w:color w:val="333333"/>
                      <w:sz w:val="24"/>
                    </w:rPr>
                  </w:pPr>
                  <w:r>
                    <w:rPr>
                      <w:rFonts w:ascii="Arial;Verdana;Helvetica;sans-serif" w:hAnsi="Arial;Verdana;Helvetica;sans-serif"/>
                      <w:color w:val="000000"/>
                      <w:sz w:val="27"/>
                    </w:rPr>
                    <w:t>An email will be sent to the club's President and Secretary containing a new member kit. The kit includes the Optimist Creed, Purposes of the Optimist Club, Core Values Statement and Member Certificate </w:t>
                  </w:r>
                  <w:r>
                    <w:rPr>
                      <w:rFonts w:ascii="arial;sans-serif" w:hAnsi="arial;sans-serif"/>
                      <w:color w:val="111111"/>
                      <w:sz w:val="24"/>
                    </w:rPr>
                    <w:t>—</w:t>
                  </w:r>
                  <w:r>
                    <w:rPr>
                      <w:rFonts w:ascii="arial;sans-serif" w:hAnsi="arial;sans-serif"/>
                      <w:color w:val="000000"/>
                      <w:sz w:val="24"/>
                    </w:rPr>
                    <w:t> </w:t>
                  </w:r>
                  <w:r>
                    <w:rPr>
                      <w:rFonts w:ascii="Arial;Verdana;Helvetica;sans-serif" w:hAnsi="Arial;Verdana;Helvetica;sans-serif"/>
                      <w:color w:val="000000"/>
                      <w:sz w:val="27"/>
                    </w:rPr>
                    <w:t>all sized to be printed on an 8.5 x 11 piece of certificate paper.</w:t>
                  </w:r>
                </w:p>
                <w:p>
                  <w:pPr>
                    <w:pStyle w:val="TableContents"/>
                    <w:bidi w:val="0"/>
                    <w:spacing w:lineRule="auto" w:line="288" w:before="0" w:after="0"/>
                    <w:ind w:hanging="0" w:start="0" w:end="0"/>
                    <w:jc w:val="start"/>
                    <w:rPr/>
                  </w:pPr>
                  <w:r>
                    <w:rPr/>
                  </w:r>
                </w:p>
                <w:p>
                  <w:pPr>
                    <w:pStyle w:val="TableContents"/>
                    <w:bidi w:val="0"/>
                    <w:spacing w:lineRule="auto" w:line="288" w:before="0" w:after="0"/>
                    <w:ind w:hanging="0" w:start="0" w:end="0"/>
                    <w:jc w:val="start"/>
                    <w:rPr/>
                  </w:pPr>
                  <w:r>
                    <w:rPr>
                      <w:rFonts w:ascii="Arial;Verdana;Helvetica;sans-serif" w:hAnsi="Arial;Verdana;Helvetica;sans-serif"/>
                      <w:color w:val="000000"/>
                      <w:sz w:val="27"/>
                    </w:rPr>
                    <w:t>Each Club will be able to order New Member pins from Optimist International. </w:t>
                  </w:r>
                  <w:hyperlink r:id="rId3" w:tgtFrame="_blank">
                    <w:r>
                      <w:rPr>
                        <w:rStyle w:val="Hyperlink"/>
                        <w:rFonts w:ascii="Arial;Verdana;Helvetica;sans-serif" w:hAnsi="Arial;Verdana;Helvetica;sans-serif"/>
                        <w:b/>
                        <w:i w:val="false"/>
                        <w:caps w:val="false"/>
                        <w:smallCaps w:val="false"/>
                        <w:color w:val="0032A0"/>
                        <w:sz w:val="27"/>
                        <w:u w:val="single"/>
                      </w:rPr>
                      <w:t>An order form is available at this link</w:t>
                    </w:r>
                  </w:hyperlink>
                  <w:r>
                    <w:rPr>
                      <w:rFonts w:ascii="Arial;Verdana;Helvetica;sans-serif" w:hAnsi="Arial;Verdana;Helvetica;sans-serif"/>
                      <w:color w:val="000000"/>
                      <w:sz w:val="27"/>
                    </w:rPr>
                    <w:t>. </w:t>
                  </w:r>
                </w:p>
                <w:p>
                  <w:pPr>
                    <w:pStyle w:val="TableContents"/>
                    <w:bidi w:val="0"/>
                    <w:spacing w:lineRule="auto" w:line="288" w:before="0" w:after="0"/>
                    <w:ind w:hanging="0" w:start="0" w:end="0"/>
                    <w:jc w:val="start"/>
                    <w:rPr/>
                  </w:pPr>
                  <w:r>
                    <w:rPr/>
                  </w:r>
                </w:p>
                <w:p>
                  <w:pPr>
                    <w:pStyle w:val="TableContents"/>
                    <w:bidi w:val="0"/>
                    <w:spacing w:lineRule="auto" w:line="288" w:before="0" w:after="0"/>
                    <w:ind w:hanging="0" w:start="0" w:end="0"/>
                    <w:jc w:val="start"/>
                    <w:rPr>
                      <w:rFonts w:ascii="Arial;Verdana;Helvetica;sans-serif" w:hAnsi="Arial;Verdana;Helvetica;sans-serif"/>
                      <w:color w:val="333333"/>
                      <w:sz w:val="27"/>
                    </w:rPr>
                  </w:pPr>
                  <w:r>
                    <w:rPr>
                      <w:rFonts w:ascii="Arial;Verdana;Helvetica;sans-serif" w:hAnsi="Arial;Verdana;Helvetica;sans-serif"/>
                      <w:color w:val="333333"/>
                      <w:sz w:val="27"/>
                    </w:rPr>
                    <w:t>The number of pins you receive will be based on the number of new members that your Club has brought in over the past two years. You can order more as you need them at no cost to the Club.</w:t>
                  </w:r>
                </w:p>
                <w:p>
                  <w:pPr>
                    <w:pStyle w:val="TableContents"/>
                    <w:bidi w:val="0"/>
                    <w:spacing w:lineRule="auto" w:line="288" w:before="0" w:after="0"/>
                    <w:ind w:hanging="0" w:start="0" w:end="0"/>
                    <w:jc w:val="start"/>
                    <w:rPr/>
                  </w:pPr>
                  <w:r>
                    <w:rPr/>
                  </w:r>
                </w:p>
                <w:p>
                  <w:pPr>
                    <w:pStyle w:val="TableContents"/>
                    <w:bidi w:val="0"/>
                    <w:spacing w:lineRule="auto" w:line="288" w:before="0" w:after="0"/>
                    <w:ind w:hanging="0" w:start="0" w:end="0"/>
                    <w:jc w:val="start"/>
                    <w:rPr>
                      <w:rFonts w:ascii="Arial;Verdana;Helvetica;sans-serif" w:hAnsi="Arial;Verdana;Helvetica;sans-serif"/>
                      <w:color w:val="333333"/>
                      <w:sz w:val="27"/>
                    </w:rPr>
                  </w:pPr>
                  <w:r>
                    <w:rPr>
                      <w:rFonts w:ascii="Arial;Verdana;Helvetica;sans-serif" w:hAnsi="Arial;Verdana;Helvetica;sans-serif"/>
                      <w:color w:val="333333"/>
                      <w:sz w:val="27"/>
                    </w:rPr>
                    <w:t>Sponsor recognition pins will continue to be mailed from Optimist International.</w:t>
                  </w:r>
                </w:p>
                <w:p>
                  <w:pPr>
                    <w:pStyle w:val="TableContents"/>
                    <w:bidi w:val="0"/>
                    <w:spacing w:lineRule="auto" w:line="288" w:before="0" w:after="0"/>
                    <w:ind w:hanging="0" w:start="0" w:end="0"/>
                    <w:jc w:val="start"/>
                    <w:rPr/>
                  </w:pPr>
                  <w:r>
                    <w:rPr/>
                  </w:r>
                </w:p>
                <w:p>
                  <w:pPr>
                    <w:pStyle w:val="TableContents"/>
                    <w:bidi w:val="0"/>
                    <w:spacing w:lineRule="auto" w:line="288" w:before="0" w:after="0"/>
                    <w:ind w:hanging="0" w:start="0" w:end="0"/>
                    <w:jc w:val="start"/>
                    <w:rPr/>
                  </w:pPr>
                  <w:r>
                    <w:rPr>
                      <w:rFonts w:ascii="Arial;Verdana;Helvetica;sans-serif" w:hAnsi="Arial;Verdana;Helvetica;sans-serif"/>
                      <w:color w:val="333333"/>
                      <w:sz w:val="27"/>
                    </w:rPr>
                    <w:t>If you have questions, please don't hesitate to contact us at </w:t>
                  </w:r>
                  <w:hyperlink r:id="rId4" w:tgtFrame="_blank">
                    <w:r>
                      <w:rPr>
                        <w:rStyle w:val="Hyperlink"/>
                        <w:rFonts w:ascii="Arial;Verdana;Helvetica;sans-serif" w:hAnsi="Arial;Verdana;Helvetica;sans-serif"/>
                        <w:b/>
                        <w:i w:val="false"/>
                        <w:caps w:val="false"/>
                        <w:smallCaps w:val="false"/>
                        <w:color w:val="0032A0"/>
                        <w:sz w:val="27"/>
                        <w:u w:val="single"/>
                      </w:rPr>
                      <w:t>membership@optimist.org</w:t>
                    </w:r>
                  </w:hyperlink>
                  <w:r>
                    <w:rPr>
                      <w:rFonts w:ascii="Arial;Verdana;Helvetica;sans-serif" w:hAnsi="Arial;Verdana;Helvetica;sans-serif"/>
                      <w:color w:val="333333"/>
                      <w:sz w:val="27"/>
                    </w:rPr>
                    <w:t>.</w:t>
                  </w:r>
                </w:p>
                <w:p>
                  <w:pPr>
                    <w:pStyle w:val="TableContents"/>
                    <w:bidi w:val="0"/>
                    <w:spacing w:lineRule="auto" w:line="288" w:before="0" w:after="0"/>
                    <w:ind w:hanging="0" w:start="0" w:end="0"/>
                    <w:jc w:val="start"/>
                    <w:rPr/>
                  </w:pPr>
                  <w:r>
                    <w:rPr/>
                  </w:r>
                </w:p>
                <w:p>
                  <w:pPr>
                    <w:pStyle w:val="TableContents"/>
                    <w:bidi w:val="0"/>
                    <w:spacing w:lineRule="auto" w:line="288" w:before="0" w:after="0"/>
                    <w:ind w:hanging="0" w:start="0" w:end="0"/>
                    <w:jc w:val="start"/>
                    <w:rPr>
                      <w:rFonts w:ascii="Calibri;Helvetica;Arial;sans-serif" w:hAnsi="Calibri;Helvetica;Arial;sans-serif" w:eastAsia="Calibri;Helvetica;Arial;sans-serif" w:cs="Calibri;Helvetica;Arial;sans-serif"/>
                      <w:color w:val="333333"/>
                      <w:sz w:val="24"/>
                      <w:szCs w:val="24"/>
                    </w:rPr>
                  </w:pPr>
                  <w:r>
                    <w:rPr>
                      <w:rFonts w:ascii="Arial;Verdana;Helvetica;sans-serif" w:hAnsi="Arial;Verdana;Helvetica;sans-serif"/>
                      <w:i/>
                      <w:color w:val="333333"/>
                      <w:sz w:val="27"/>
                    </w:rPr>
                    <w:t>Click the buttons below to download attachments:</w:t>
                  </w:r>
                </w:p>
              </w:tc>
            </w:tr>
          </w:tbl>
          <w:p>
            <w:pPr>
              <w:pStyle w:val="TableContents"/>
              <w:bidi w:val="0"/>
              <w:jc w:val="start"/>
              <w:rPr>
                <w:sz w:val="4"/>
                <w:szCs w:val="4"/>
              </w:rPr>
            </w:pPr>
            <w:r>
              <w:rPr>
                <w:sz w:val="4"/>
                <w:szCs w:val="4"/>
              </w:rPr>
            </w:r>
          </w:p>
        </w:tc>
      </w:tr>
    </w:tbl>
    <w:tbl>
      <w:tblPr>
        <w:tblW w:w="5000" w:type="pct"/>
        <w:jc w:val="start"/>
        <w:tblInd w:w="0" w:type="dxa"/>
        <w:tblLayout w:type="fixed"/>
        <w:tblCellMar>
          <w:top w:w="0" w:type="dxa"/>
          <w:start w:w="0" w:type="dxa"/>
          <w:bottom w:w="0" w:type="dxa"/>
          <w:end w:w="0" w:type="dxa"/>
        </w:tblCellMar>
      </w:tblPr>
      <w:tblGrid>
        <w:gridCol w:w="9972"/>
      </w:tblGrid>
      <w:tr>
        <w:trPr/>
        <w:tc>
          <w:tcPr>
            <w:tcW w:w="9972" w:type="dxa"/>
            <w:tcBorders/>
          </w:tcPr>
          <w:tbl>
            <w:tblPr>
              <w:tblW w:w="5000" w:type="pct"/>
              <w:jc w:val="center"/>
              <w:tblInd w:w="0" w:type="dxa"/>
              <w:tblLayout w:type="fixed"/>
              <w:tblCellMar>
                <w:top w:w="0" w:type="dxa"/>
                <w:start w:w="0" w:type="dxa"/>
                <w:bottom w:w="0" w:type="dxa"/>
                <w:end w:w="0" w:type="dxa"/>
              </w:tblCellMar>
            </w:tblPr>
            <w:tblGrid>
              <w:gridCol w:w="9972"/>
            </w:tblGrid>
            <w:tr>
              <w:trPr/>
              <w:tc>
                <w:tcPr>
                  <w:tcW w:w="9972" w:type="dxa"/>
                  <w:tcBorders/>
                  <w:vAlign w:val="center"/>
                </w:tcPr>
                <w:tbl>
                  <w:tblPr>
                    <w:tblW w:w="5520" w:type="dxa"/>
                    <w:jc w:val="center"/>
                    <w:tblInd w:w="0" w:type="dxa"/>
                    <w:tblLayout w:type="fixed"/>
                    <w:tblCellMar>
                      <w:top w:w="0" w:type="dxa"/>
                      <w:start w:w="0" w:type="dxa"/>
                      <w:bottom w:w="0" w:type="dxa"/>
                      <w:end w:w="0" w:type="dxa"/>
                    </w:tblCellMar>
                  </w:tblPr>
                  <w:tblGrid>
                    <w:gridCol w:w="5520"/>
                  </w:tblGrid>
                  <w:tr>
                    <w:trPr/>
                    <w:tc>
                      <w:tcPr>
                        <w:tcW w:w="5520" w:type="dxa"/>
                        <w:tcBorders/>
                        <w:shd w:fill="0032A0" w:val="clear"/>
                        <w:vAlign w:val="center"/>
                      </w:tcPr>
                      <w:p>
                        <w:pPr>
                          <w:pStyle w:val="TableContents"/>
                          <w:bidi w:val="0"/>
                          <w:ind w:hanging="0" w:start="0" w:end="0"/>
                          <w:jc w:val="center"/>
                          <w:rPr/>
                        </w:pPr>
                        <w:hyperlink r:id="rId5" w:tgtFrame="_blank">
                          <w:r>
                            <w:rPr>
                              <w:rStyle w:val="Hyperlink"/>
                              <w:rFonts w:ascii="Arial;Verdana;Helvetica;sans-serif" w:hAnsi="Arial;Verdana;Helvetica;sans-serif"/>
                              <w:b/>
                              <w:strike w:val="false"/>
                              <w:dstrike w:val="false"/>
                              <w:color w:val="FFFFFF"/>
                              <w:sz w:val="36"/>
                              <w:u w:val="none"/>
                              <w:effect w:val="none"/>
                            </w:rPr>
                            <w:t>Membership Engagement Guide</w:t>
                          </w:r>
                        </w:hyperlink>
                      </w:p>
                    </w:tc>
                  </w:tr>
                </w:tbl>
                <w:p>
                  <w:pPr>
                    <w:pStyle w:val="TableContents"/>
                    <w:bidi w:val="0"/>
                    <w:jc w:val="start"/>
                    <w:rPr>
                      <w:sz w:val="4"/>
                      <w:szCs w:val="4"/>
                    </w:rPr>
                  </w:pPr>
                  <w:r>
                    <w:rPr>
                      <w:sz w:val="4"/>
                      <w:szCs w:val="4"/>
                    </w:rPr>
                  </w:r>
                </w:p>
              </w:tc>
            </w:tr>
          </w:tbl>
          <w:p>
            <w:pPr>
              <w:pStyle w:val="TableContents"/>
              <w:bidi w:val="0"/>
              <w:jc w:val="start"/>
              <w:rPr>
                <w:sz w:val="4"/>
                <w:szCs w:val="4"/>
              </w:rPr>
            </w:pPr>
            <w:r>
              <w:rPr>
                <w:sz w:val="4"/>
                <w:szCs w:val="4"/>
              </w:rPr>
            </w:r>
          </w:p>
        </w:tc>
      </w:tr>
    </w:tbl>
    <w:tbl>
      <w:tblPr>
        <w:tblW w:w="5000" w:type="pct"/>
        <w:jc w:val="start"/>
        <w:tblInd w:w="0" w:type="dxa"/>
        <w:tblLayout w:type="fixed"/>
        <w:tblCellMar>
          <w:top w:w="0" w:type="dxa"/>
          <w:start w:w="0" w:type="dxa"/>
          <w:bottom w:w="0" w:type="dxa"/>
          <w:end w:w="0" w:type="dxa"/>
        </w:tblCellMar>
      </w:tblPr>
      <w:tblGrid>
        <w:gridCol w:w="9972"/>
      </w:tblGrid>
      <w:tr>
        <w:trPr/>
        <w:tc>
          <w:tcPr>
            <w:tcW w:w="9972" w:type="dxa"/>
            <w:tcBorders/>
          </w:tcPr>
          <w:tbl>
            <w:tblPr>
              <w:tblW w:w="9900" w:type="dxa"/>
              <w:jc w:val="center"/>
              <w:tblInd w:w="0" w:type="dxa"/>
              <w:tblLayout w:type="fixed"/>
              <w:tblCellMar>
                <w:top w:w="0" w:type="dxa"/>
                <w:start w:w="0" w:type="dxa"/>
                <w:bottom w:w="0" w:type="dxa"/>
                <w:end w:w="0" w:type="dxa"/>
              </w:tblCellMar>
            </w:tblPr>
            <w:tblGrid>
              <w:gridCol w:w="9900"/>
            </w:tblGrid>
            <w:tr>
              <w:trPr/>
              <w:tc>
                <w:tcPr>
                  <w:tcW w:w="9900" w:type="dxa"/>
                  <w:tcBorders/>
                  <w:vAlign w:val="center"/>
                </w:tcPr>
                <w:tbl>
                  <w:tblPr>
                    <w:tblW w:w="3960" w:type="dxa"/>
                    <w:jc w:val="center"/>
                    <w:tblInd w:w="0" w:type="dxa"/>
                    <w:tblLayout w:type="fixed"/>
                    <w:tblCellMar>
                      <w:top w:w="0" w:type="dxa"/>
                      <w:start w:w="0" w:type="dxa"/>
                      <w:bottom w:w="0" w:type="dxa"/>
                      <w:end w:w="0" w:type="dxa"/>
                    </w:tblCellMar>
                  </w:tblPr>
                  <w:tblGrid>
                    <w:gridCol w:w="3960"/>
                  </w:tblGrid>
                  <w:tr>
                    <w:trPr/>
                    <w:tc>
                      <w:tcPr>
                        <w:tcW w:w="3960" w:type="dxa"/>
                        <w:tcBorders/>
                        <w:shd w:fill="0032A0" w:val="clear"/>
                        <w:vAlign w:val="center"/>
                      </w:tcPr>
                      <w:p>
                        <w:pPr>
                          <w:pStyle w:val="TableContents"/>
                          <w:bidi w:val="0"/>
                          <w:ind w:hanging="0" w:start="0" w:end="0"/>
                          <w:jc w:val="center"/>
                          <w:rPr/>
                        </w:pPr>
                        <w:hyperlink r:id="rId6" w:tgtFrame="_blank">
                          <w:r>
                            <w:rPr>
                              <w:rStyle w:val="Hyperlink"/>
                              <w:rFonts w:ascii="Arial;Verdana;Helvetica;sans-serif" w:hAnsi="Arial;Verdana;Helvetica;sans-serif"/>
                              <w:b/>
                              <w:strike w:val="false"/>
                              <w:dstrike w:val="false"/>
                              <w:color w:val="FFFFFF"/>
                              <w:sz w:val="36"/>
                              <w:u w:val="none"/>
                              <w:effect w:val="none"/>
                            </w:rPr>
                            <w:t>New Member Magazine</w:t>
                          </w:r>
                        </w:hyperlink>
                      </w:p>
                    </w:tc>
                  </w:tr>
                </w:tbl>
                <w:p>
                  <w:pPr>
                    <w:pStyle w:val="TableContents"/>
                    <w:bidi w:val="0"/>
                    <w:jc w:val="start"/>
                    <w:rPr>
                      <w:sz w:val="4"/>
                      <w:szCs w:val="4"/>
                    </w:rPr>
                  </w:pPr>
                  <w:r>
                    <w:rPr>
                      <w:sz w:val="4"/>
                      <w:szCs w:val="4"/>
                    </w:rPr>
                  </w:r>
                </w:p>
              </w:tc>
            </w:tr>
          </w:tbl>
          <w:p>
            <w:pPr>
              <w:pStyle w:val="TableContents"/>
              <w:bidi w:val="0"/>
              <w:jc w:val="start"/>
              <w:rPr>
                <w:sz w:val="4"/>
                <w:szCs w:val="4"/>
              </w:rPr>
            </w:pPr>
            <w:r>
              <w:rPr>
                <w:sz w:val="4"/>
                <w:szCs w:val="4"/>
              </w:rPr>
            </w:r>
          </w:p>
        </w:tc>
      </w:tr>
    </w:tbl>
    <w:tbl>
      <w:tblPr>
        <w:tblW w:w="5000" w:type="pct"/>
        <w:jc w:val="start"/>
        <w:tblInd w:w="0" w:type="dxa"/>
        <w:tblLayout w:type="fixed"/>
        <w:tblCellMar>
          <w:top w:w="0" w:type="dxa"/>
          <w:start w:w="0" w:type="dxa"/>
          <w:bottom w:w="0" w:type="dxa"/>
          <w:end w:w="0" w:type="dxa"/>
        </w:tblCellMar>
      </w:tblPr>
      <w:tblGrid>
        <w:gridCol w:w="9972"/>
      </w:tblGrid>
      <w:tr>
        <w:trPr/>
        <w:tc>
          <w:tcPr>
            <w:tcW w:w="9972" w:type="dxa"/>
            <w:tcBorders/>
          </w:tcPr>
          <w:tbl>
            <w:tblPr>
              <w:tblW w:w="5000" w:type="pct"/>
              <w:jc w:val="center"/>
              <w:tblInd w:w="0" w:type="dxa"/>
              <w:tblLayout w:type="fixed"/>
              <w:tblCellMar>
                <w:top w:w="0" w:type="dxa"/>
                <w:start w:w="0" w:type="dxa"/>
                <w:bottom w:w="0" w:type="dxa"/>
                <w:end w:w="0" w:type="dxa"/>
              </w:tblCellMar>
            </w:tblPr>
            <w:tblGrid>
              <w:gridCol w:w="9972"/>
            </w:tblGrid>
            <w:tr>
              <w:trPr/>
              <w:tc>
                <w:tcPr>
                  <w:tcW w:w="9972" w:type="dxa"/>
                  <w:tcBorders/>
                  <w:vAlign w:val="center"/>
                </w:tcPr>
                <w:tbl>
                  <w:tblPr>
                    <w:tblW w:w="3960" w:type="dxa"/>
                    <w:jc w:val="center"/>
                    <w:tblInd w:w="0" w:type="dxa"/>
                    <w:tblLayout w:type="fixed"/>
                    <w:tblCellMar>
                      <w:top w:w="0" w:type="dxa"/>
                      <w:start w:w="0" w:type="dxa"/>
                      <w:bottom w:w="0" w:type="dxa"/>
                      <w:end w:w="0" w:type="dxa"/>
                    </w:tblCellMar>
                  </w:tblPr>
                  <w:tblGrid>
                    <w:gridCol w:w="3960"/>
                  </w:tblGrid>
                  <w:tr>
                    <w:trPr/>
                    <w:tc>
                      <w:tcPr>
                        <w:tcW w:w="3960" w:type="dxa"/>
                        <w:tcBorders/>
                        <w:shd w:fill="0032A0" w:val="clear"/>
                        <w:vAlign w:val="center"/>
                      </w:tcPr>
                      <w:p>
                        <w:pPr>
                          <w:pStyle w:val="TableContents"/>
                          <w:bidi w:val="0"/>
                          <w:ind w:hanging="0" w:start="0" w:end="0"/>
                          <w:jc w:val="center"/>
                          <w:rPr/>
                        </w:pPr>
                        <w:hyperlink r:id="rId7" w:tgtFrame="_blank">
                          <w:r>
                            <w:rPr>
                              <w:rStyle w:val="Hyperlink"/>
                              <w:rFonts w:ascii="Arial;Verdana;Helvetica;sans-serif" w:hAnsi="Arial;Verdana;Helvetica;sans-serif"/>
                              <w:b/>
                              <w:strike w:val="false"/>
                              <w:dstrike w:val="false"/>
                              <w:color w:val="FFFFFF"/>
                              <w:sz w:val="36"/>
                              <w:u w:val="none"/>
                              <w:effect w:val="none"/>
                            </w:rPr>
                            <w:t>Member Kit (Purposes)</w:t>
                          </w:r>
                        </w:hyperlink>
                      </w:p>
                    </w:tc>
                  </w:tr>
                </w:tbl>
                <w:p>
                  <w:pPr>
                    <w:pStyle w:val="TableContents"/>
                    <w:bidi w:val="0"/>
                    <w:jc w:val="start"/>
                    <w:rPr>
                      <w:sz w:val="4"/>
                      <w:szCs w:val="4"/>
                    </w:rPr>
                  </w:pPr>
                  <w:r>
                    <w:rPr>
                      <w:sz w:val="4"/>
                      <w:szCs w:val="4"/>
                    </w:rPr>
                  </w:r>
                </w:p>
              </w:tc>
            </w:tr>
          </w:tbl>
          <w:p>
            <w:pPr>
              <w:pStyle w:val="TableContents"/>
              <w:bidi w:val="0"/>
              <w:jc w:val="start"/>
              <w:rPr>
                <w:sz w:val="4"/>
                <w:szCs w:val="4"/>
              </w:rPr>
            </w:pPr>
            <w:r>
              <w:rPr>
                <w:sz w:val="4"/>
                <w:szCs w:val="4"/>
              </w:rPr>
            </w:r>
          </w:p>
        </w:tc>
      </w:tr>
    </w:tbl>
    <w:tbl>
      <w:tblPr>
        <w:tblW w:w="5000" w:type="pct"/>
        <w:jc w:val="start"/>
        <w:tblInd w:w="0" w:type="dxa"/>
        <w:tblLayout w:type="fixed"/>
        <w:tblCellMar>
          <w:top w:w="0" w:type="dxa"/>
          <w:start w:w="0" w:type="dxa"/>
          <w:bottom w:w="0" w:type="dxa"/>
          <w:end w:w="0" w:type="dxa"/>
        </w:tblCellMar>
      </w:tblPr>
      <w:tblGrid>
        <w:gridCol w:w="9972"/>
      </w:tblGrid>
      <w:tr>
        <w:trPr/>
        <w:tc>
          <w:tcPr>
            <w:tcW w:w="9972" w:type="dxa"/>
            <w:tcBorders/>
          </w:tcPr>
          <w:tbl>
            <w:tblPr>
              <w:tblW w:w="5000" w:type="pct"/>
              <w:jc w:val="center"/>
              <w:tblInd w:w="0" w:type="dxa"/>
              <w:tblLayout w:type="fixed"/>
              <w:tblCellMar>
                <w:top w:w="0" w:type="dxa"/>
                <w:start w:w="0" w:type="dxa"/>
                <w:bottom w:w="0" w:type="dxa"/>
                <w:end w:w="0" w:type="dxa"/>
              </w:tblCellMar>
            </w:tblPr>
            <w:tblGrid>
              <w:gridCol w:w="9972"/>
            </w:tblGrid>
            <w:tr>
              <w:trPr/>
              <w:tc>
                <w:tcPr>
                  <w:tcW w:w="9972" w:type="dxa"/>
                  <w:tcBorders/>
                  <w:vAlign w:val="center"/>
                </w:tcPr>
                <w:tbl>
                  <w:tblPr>
                    <w:tblW w:w="3340" w:type="dxa"/>
                    <w:jc w:val="center"/>
                    <w:tblInd w:w="0" w:type="dxa"/>
                    <w:tblLayout w:type="fixed"/>
                    <w:tblCellMar>
                      <w:top w:w="0" w:type="dxa"/>
                      <w:start w:w="0" w:type="dxa"/>
                      <w:bottom w:w="0" w:type="dxa"/>
                      <w:end w:w="0" w:type="dxa"/>
                    </w:tblCellMar>
                  </w:tblPr>
                  <w:tblGrid>
                    <w:gridCol w:w="3340"/>
                  </w:tblGrid>
                  <w:tr>
                    <w:trPr/>
                    <w:tc>
                      <w:tcPr>
                        <w:tcW w:w="3340" w:type="dxa"/>
                        <w:tcBorders/>
                        <w:shd w:fill="0032A0" w:val="clear"/>
                        <w:vAlign w:val="center"/>
                      </w:tcPr>
                      <w:p>
                        <w:pPr>
                          <w:pStyle w:val="TableContents"/>
                          <w:bidi w:val="0"/>
                          <w:ind w:hanging="0" w:start="0" w:end="0"/>
                          <w:jc w:val="center"/>
                          <w:rPr/>
                        </w:pPr>
                        <w:hyperlink r:id="rId8" w:tgtFrame="_blank">
                          <w:r>
                            <w:rPr>
                              <w:rStyle w:val="Hyperlink"/>
                              <w:rFonts w:ascii="Arial;Verdana;Helvetica;sans-serif" w:hAnsi="Arial;Verdana;Helvetica;sans-serif"/>
                              <w:b/>
                              <w:strike w:val="false"/>
                              <w:dstrike w:val="false"/>
                              <w:color w:val="FFFFFF"/>
                              <w:sz w:val="36"/>
                              <w:u w:val="none"/>
                              <w:effect w:val="none"/>
                            </w:rPr>
                            <w:t>Member Kit (Creed)</w:t>
                          </w:r>
                        </w:hyperlink>
                      </w:p>
                    </w:tc>
                  </w:tr>
                </w:tbl>
                <w:p>
                  <w:pPr>
                    <w:pStyle w:val="TableContents"/>
                    <w:bidi w:val="0"/>
                    <w:jc w:val="start"/>
                    <w:rPr>
                      <w:sz w:val="4"/>
                      <w:szCs w:val="4"/>
                    </w:rPr>
                  </w:pPr>
                  <w:r>
                    <w:rPr>
                      <w:sz w:val="4"/>
                      <w:szCs w:val="4"/>
                    </w:rPr>
                  </w:r>
                </w:p>
              </w:tc>
            </w:tr>
          </w:tbl>
          <w:p>
            <w:pPr>
              <w:pStyle w:val="TableContents"/>
              <w:bidi w:val="0"/>
              <w:jc w:val="start"/>
              <w:rPr>
                <w:sz w:val="4"/>
                <w:szCs w:val="4"/>
              </w:rPr>
            </w:pPr>
            <w:r>
              <w:rPr>
                <w:sz w:val="4"/>
                <w:szCs w:val="4"/>
              </w:rPr>
            </w:r>
          </w:p>
        </w:tc>
      </w:tr>
    </w:tbl>
    <w:tbl>
      <w:tblPr>
        <w:tblW w:w="5000" w:type="pct"/>
        <w:jc w:val="start"/>
        <w:tblInd w:w="0" w:type="dxa"/>
        <w:tblLayout w:type="fixed"/>
        <w:tblCellMar>
          <w:top w:w="0" w:type="dxa"/>
          <w:start w:w="0" w:type="dxa"/>
          <w:bottom w:w="0" w:type="dxa"/>
          <w:end w:w="0" w:type="dxa"/>
        </w:tblCellMar>
      </w:tblPr>
      <w:tblGrid>
        <w:gridCol w:w="9972"/>
      </w:tblGrid>
      <w:tr>
        <w:trPr/>
        <w:tc>
          <w:tcPr>
            <w:tcW w:w="9972" w:type="dxa"/>
            <w:tcBorders/>
          </w:tcPr>
          <w:tbl>
            <w:tblPr>
              <w:tblW w:w="5000" w:type="pct"/>
              <w:jc w:val="center"/>
              <w:tblInd w:w="0" w:type="dxa"/>
              <w:tblLayout w:type="fixed"/>
              <w:tblCellMar>
                <w:top w:w="0" w:type="dxa"/>
                <w:start w:w="0" w:type="dxa"/>
                <w:bottom w:w="0" w:type="dxa"/>
                <w:end w:w="0" w:type="dxa"/>
              </w:tblCellMar>
            </w:tblPr>
            <w:tblGrid>
              <w:gridCol w:w="9972"/>
            </w:tblGrid>
            <w:tr>
              <w:trPr/>
              <w:tc>
                <w:tcPr>
                  <w:tcW w:w="9972" w:type="dxa"/>
                  <w:tcBorders/>
                  <w:vAlign w:val="center"/>
                </w:tcPr>
                <w:tbl>
                  <w:tblPr>
                    <w:tblW w:w="3461" w:type="dxa"/>
                    <w:jc w:val="center"/>
                    <w:tblInd w:w="0" w:type="dxa"/>
                    <w:tblLayout w:type="fixed"/>
                    <w:tblCellMar>
                      <w:top w:w="0" w:type="dxa"/>
                      <w:start w:w="0" w:type="dxa"/>
                      <w:bottom w:w="0" w:type="dxa"/>
                      <w:end w:w="0" w:type="dxa"/>
                    </w:tblCellMar>
                  </w:tblPr>
                  <w:tblGrid>
                    <w:gridCol w:w="3461"/>
                  </w:tblGrid>
                  <w:tr>
                    <w:trPr/>
                    <w:tc>
                      <w:tcPr>
                        <w:tcW w:w="3461" w:type="dxa"/>
                        <w:tcBorders/>
                        <w:shd w:fill="0032A0" w:val="clear"/>
                        <w:vAlign w:val="center"/>
                      </w:tcPr>
                      <w:p>
                        <w:pPr>
                          <w:pStyle w:val="TableContents"/>
                          <w:bidi w:val="0"/>
                          <w:ind w:hanging="0" w:start="0" w:end="0"/>
                          <w:jc w:val="center"/>
                          <w:rPr/>
                        </w:pPr>
                        <w:hyperlink r:id="rId9" w:tgtFrame="_blank">
                          <w:r>
                            <w:rPr>
                              <w:rStyle w:val="Hyperlink"/>
                              <w:rFonts w:ascii="Arial;Verdana;Helvetica;sans-serif" w:hAnsi="Arial;Verdana;Helvetica;sans-serif"/>
                              <w:b/>
                              <w:strike w:val="false"/>
                              <w:dstrike w:val="false"/>
                              <w:color w:val="FFFFFF"/>
                              <w:sz w:val="36"/>
                              <w:u w:val="none"/>
                              <w:effect w:val="none"/>
                            </w:rPr>
                            <w:t>Member Kit (Values)</w:t>
                          </w:r>
                        </w:hyperlink>
                      </w:p>
                    </w:tc>
                  </w:tr>
                </w:tbl>
                <w:p>
                  <w:pPr>
                    <w:pStyle w:val="TableContents"/>
                    <w:bidi w:val="0"/>
                    <w:jc w:val="start"/>
                    <w:rPr>
                      <w:sz w:val="4"/>
                      <w:szCs w:val="4"/>
                    </w:rPr>
                  </w:pPr>
                  <w:r>
                    <w:rPr>
                      <w:sz w:val="4"/>
                      <w:szCs w:val="4"/>
                    </w:rPr>
                  </w:r>
                </w:p>
              </w:tc>
            </w:tr>
          </w:tbl>
          <w:p>
            <w:pPr>
              <w:pStyle w:val="TableContents"/>
              <w:bidi w:val="0"/>
              <w:jc w:val="start"/>
              <w:rPr>
                <w:sz w:val="4"/>
                <w:szCs w:val="4"/>
              </w:rPr>
            </w:pPr>
            <w:r>
              <w:rPr>
                <w:sz w:val="4"/>
                <w:szCs w:val="4"/>
              </w:rPr>
            </w:r>
          </w:p>
        </w:tc>
      </w:tr>
    </w:tbl>
    <w:p>
      <w:pPr>
        <w:pStyle w:val="Normal"/>
        <w:bidi w:val="0"/>
        <w:jc w:val="start"/>
        <w:rPr/>
      </w:pPr>
      <w:r>
        <w:rPr/>
      </w:r>
    </w:p>
    <w:sectPr>
      <w:headerReference w:type="default" r:id="rId10"/>
      <w:type w:val="nextPage"/>
      <w:pgSz w:w="12240" w:h="15840"/>
      <w:pgMar w:left="1134" w:right="1134" w:gutter="0" w:header="1134" w:top="1841"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2"/>
    <w:family w:val="auto"/>
    <w:pitch w:val="default"/>
  </w:font>
  <w:font w:name="Liberation Sans">
    <w:altName w:val="Arial"/>
    <w:charset w:val="00" w:characterSet="windows-1252"/>
    <w:family w:val="swiss"/>
    <w:pitch w:val="variable"/>
  </w:font>
  <w:font w:name="Arial">
    <w:altName w:val="Verdana"/>
    <w:charset w:val="00" w:characterSet="windows-1252"/>
    <w:family w:val="auto"/>
    <w:pitch w:val="default"/>
  </w:font>
  <w:font w:name="Calibri">
    <w:altName w:val="Helvetica"/>
    <w:charset w:val="00" w:characterSet="windows-1252"/>
    <w:family w:val="auto"/>
    <w:pitch w:val="default"/>
  </w:font>
  <w:font w:name="arial">
    <w:altName w:val="sans-serif"/>
    <w:charset w:val="00" w:characterSet="windows-1252"/>
    <w:family w:val="auto"/>
    <w:pitch w:val="default"/>
  </w:font>
  <w:font w:name="Lucida Sans">
    <w:charset w:val="01"/>
    <w:family w:val="swiss"/>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rFonts w:ascii="Lucida Sans" w:hAnsi="Lucida Sans"/>
        <w:sz w:val="36"/>
        <w:szCs w:val="36"/>
      </w:rPr>
    </w:pPr>
    <w:r>
      <w:rPr>
        <w:rFonts w:ascii="Lucida Sans" w:hAnsi="Lucida Sans"/>
        <w:sz w:val="36"/>
        <w:szCs w:val="36"/>
      </w:rPr>
      <w:t>New Member Engagement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character" w:styleId="Hyperlink">
    <w:name w:val="Hyperlink"/>
    <w:rPr>
      <w:color w:val="000080"/>
      <w:u w:val="single"/>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8gokoecab.cc.rs6.net/tn.jsp?f=001lG3BcQlP9LtLXyuzKKMWFImY6k1nA18uQdyWa_VIdU7-oukrIqmiL--8z27_wYw6acWOvwHw7wGgfAweA3j_ZPMvv3CqBakFqW4Nmrwu64VDtyt0z0pmMUPJf2q5LxjXucZRU3WWHfXUVdum1fyT6Bh-TxvZFV-CJFcLy5H8pW_Jj8ZmXHtSE1oGPBILCnsoezWN_MPu6GROdgcrU4RBxB9z-ce-hI9kGo_89d9ihNcxWEir7uQVGjbDl54pONkn&amp;c=6Lupc0ruJOcU18FBMTq7KstOdCbtBJy0cpGfk8O9Zj3KUS6A3neg-w==&amp;ch=NoTm9OLQnJ_crp5s9oqkmGv19xv1jcgRG17RBDlfO1tRnCA_acOZMQ==" TargetMode="External"/><Relationship Id="rId3" Type="http://schemas.openxmlformats.org/officeDocument/2006/relationships/hyperlink" Target="https://8gokoecab.cc.rs6.net/tn.jsp?f=001lG3BcQlP9LtLXyuzKKMWFImY6k1nA18uQdyWa_VIdU7-oukrIqmiL6QGry3DkBiCpqieTAqbb4fBlJhqV-FvLANN7S_U7iNRqKuvD15i4SaEGSedFMIstPPQuYe_vS56HSTL7G4Co6HIh0nbe6k9giUxNr_YR5al9gxEbEvgIn6upXHmEzX1rdJua1j8AFc3ton4wJgWFxLZJ0Kre3MpEK4Ucm4m3-abTGfCPWcFH2GZMl9GBBesmBX12fOC3jGfGMt4zMfuieZ9gj2WJe1onVtixIvTJD9O4aLSO5yW4ahajaHbaHrhCw==&amp;c=6Lupc0ruJOcU18FBMTq7KstOdCbtBJy0cpGfk8O9Zj3KUS6A3neg-w==&amp;ch=NoTm9OLQnJ_crp5s9oqkmGv19xv1jcgRG17RBDlfO1tRnCA_acOZMQ==" TargetMode="External"/><Relationship Id="rId4" Type="http://schemas.openxmlformats.org/officeDocument/2006/relationships/hyperlink" Target="mailto:membership@optimist.org" TargetMode="External"/><Relationship Id="rId5" Type="http://schemas.openxmlformats.org/officeDocument/2006/relationships/hyperlink" Target="https://8gokoecab.cc.rs6.net/tn.jsp?f=001lG3BcQlP9LtLXyuzKKMWFImY6k1nA18uQdyWa_VIdU7-oukrIqmiL--8z27_wYw6acWOvwHw7wGgfAweA3j_ZPMvv3CqBakFqW4Nmrwu64VDtyt0z0pmMUPJf2q5LxjXucZRU3WWHfXUVdum1fyT6Bh-TxvZFV-CJFcLy5H8pW_Jj8ZmXHtSE1oGPBILCnsoezWN_MPu6GROdgcrU4RBxB9z-ce-hI9kGo_89d9ihNcxWEir7uQVGjbDl54pONkn&amp;c=6Lupc0ruJOcU18FBMTq7KstOdCbtBJy0cpGfk8O9Zj3KUS6A3neg-w==&amp;ch=NoTm9OLQnJ_crp5s9oqkmGv19xv1jcgRG17RBDlfO1tRnCA_acOZMQ==" TargetMode="External"/><Relationship Id="rId6" Type="http://schemas.openxmlformats.org/officeDocument/2006/relationships/hyperlink" Target="https://8gokoecab.cc.rs6.net/tn.jsp?f=001lG3BcQlP9LtLXyuzKKMWFImY6k1nA18uQdyWa_VIdU7-oukrIqmiL6QGry3DkBiCNaVhrx8mQo-V-_M0uV5SH-iObzE8lGl7vGFS62lY9oQbktLPY-uEvDnuT0vsxv23giPTEeMzJ9zJ3ruvzF0g0aHS3Cy4PsCBTwbswAmcIluyhTpYDW4cbCcEwlOyR84yoCsAaGh0Hs8UsKh84vx9qw==&amp;c=6Lupc0ruJOcU18FBMTq7KstOdCbtBJy0cpGfk8O9Zj3KUS6A3neg-w==&amp;ch=NoTm9OLQnJ_crp5s9oqkmGv19xv1jcgRG17RBDlfO1tRnCA_acOZMQ==" TargetMode="External"/><Relationship Id="rId7" Type="http://schemas.openxmlformats.org/officeDocument/2006/relationships/hyperlink" Target="https://8gokoecab.cc.rs6.net/tn.jsp?f=001lG3BcQlP9LtLXyuzKKMWFImY6k1nA18uQdyWa_VIdU7-oukrIqmiL6QGry3DkBiCWxpqVD_Ec4kwBj6KNLuvrN_Mw50FGcu9EPSkhGCFHxfOt3NEiG7bw5jOKMd-c3nSM75196z-es0SiukE9MWERUhWSOnvcL-k1AwJ5-671F6dmR1Pf96OM1E03s19-AWX7ZhxVPjoEnJegu2eAneto0_8vqAwJsfKijDsaIUjm_UBhUj6tY8hSU-yRBSCKAQZ&amp;c=6Lupc0ruJOcU18FBMTq7KstOdCbtBJy0cpGfk8O9Zj3KUS6A3neg-w==&amp;ch=NoTm9OLQnJ_crp5s9oqkmGv19xv1jcgRG17RBDlfO1tRnCA_acOZMQ==" TargetMode="External"/><Relationship Id="rId8" Type="http://schemas.openxmlformats.org/officeDocument/2006/relationships/hyperlink" Target="https://8gokoecab.cc.rs6.net/tn.jsp?f=001lG3BcQlP9LtLXyuzKKMWFImY6k1nA18uQdyWa_VIdU7-oukrIqmiL6QGry3DkBiCttRXpx5-cGow1dVnC3xfhesxL-l7Va5D5lI8zKDdiIEH-Vn39J6y0iidIjvIF6FuTk8lg7xDCkQHavUZ3DrYx56bIpHj-Ry0S2DHI3uVBplYZN6dLO3reQjCkrLuWqAFjEtOeO-cNn_heyoUTOsMoH-MLlFMmCKqwSW9PWMmNH_f0gOnZdKHSi1CLV4lZ-03&amp;c=6Lupc0ruJOcU18FBMTq7KstOdCbtBJy0cpGfk8O9Zj3KUS6A3neg-w==&amp;ch=NoTm9OLQnJ_crp5s9oqkmGv19xv1jcgRG17RBDlfO1tRnCA_acOZMQ==" TargetMode="External"/><Relationship Id="rId9" Type="http://schemas.openxmlformats.org/officeDocument/2006/relationships/hyperlink" Target="https://8gokoecab.cc.rs6.net/tn.jsp?f=001lG3BcQlP9LtLXyuzKKMWFImY6k1nA18uQdyWa_VIdU7-oukrIqmiL6QGry3DkBiCaesI3vKFLBywuAAamkXdnZarJHHdzZ9IOwzOV_cR4Tz1jVJMa8kWxBliRnFd5TwLfCMhScxWXTUEI_cJdde0-LPyP30q40q97DuC7fCzt1c0FqrqPNIw5MRjyZ3SBWKmdBr6q7urlnMnaXI4Szew4rRJBG-uIZBQj4iOVYwAd18xZ_Nw2sujMrFpuigpTedI&amp;c=6Lupc0ruJOcU18FBMTq7KstOdCbtBJy0cpGfk8O9Zj3KUS6A3neg-w==&amp;ch=NoTm9OLQnJ_crp5s9oqkmGv19xv1jcgRG17RBDlfO1tRnCA_acOZMQ==" TargetMode="External"/><Relationship Id="rId10" Type="http://schemas.openxmlformats.org/officeDocument/2006/relationships/header" Target="head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LibreOffice/24.8.4.2$Windows_X86_64 LibreOffice_project/bb3cfa12c7b1bf994ecc5649a80400d06cd71002</Application>
  <AppVersion>15.0000</AppVersion>
  <Pages>2</Pages>
  <Words>313</Words>
  <Characters>1583</Characters>
  <CharactersWithSpaces>1880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2025-02-14T12:30:33Z</dcterms:created>
  <dc:creator>Albert Still</dc:creator>
  <dc:description/>
  <dc:language>en-US</dc:language>
  <cp:lastModifiedBy>Albert Still</cp:lastModifiedBy>
  <dcterms:modified xsi:type="dcterms:W3CDTF">2025-02-14T12:33:08Z</dcterms:modified>
  <cp:revision>1</cp:revision>
  <dc:subject/>
  <dc:title/>
</cp:coreProperties>
</file>